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85AA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混凝土膨胀剂检验检测委托协议书</w:t>
      </w:r>
    </w:p>
    <w:p w14:paraId="2F64C6B5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664"/>
        <w:gridCol w:w="567"/>
        <w:gridCol w:w="284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 w14:paraId="4234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C616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1814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09B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68457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3F3AD7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4751CBCB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DAD0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3E69F3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4C297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838F0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9FB29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6AF9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936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40807E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5E99D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420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E91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2A15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EE0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437F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A42B0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F4BF0C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3989D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C9BA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58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8E2E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F55E3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00F0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B9BA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E2FC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71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EAEE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21BBC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F228C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83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6CEE5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A93B2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3DFB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3BE37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1FA4AC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4EBD725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BF6E6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911C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8B04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55DDCF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F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8172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E1A1D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7C20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B16D0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50DF0A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6B7C190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2DA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9A5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DD0D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77A6A2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72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AC42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6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5EC8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7486D4F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76560A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ABB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60A5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395BE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1A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0E35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6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E3DCD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0A1A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EEF2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 □取报告付款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7E8E53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235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0485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3A95D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77B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C00B4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63EF6B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40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1766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5A65E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E7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BD2A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3FA58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C0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13F3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954CA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7BD0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BC6A1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DC9A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03C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67A94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391D52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86149A">
            <w:pPr>
              <w:spacing w:line="320" w:lineRule="exact"/>
              <w:rPr>
                <w:rFonts w:ascii="黑体" w:hAnsi="黑体" w:eastAsia="黑体" w:cs="黑体"/>
                <w:b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物理性能：</w:t>
            </w:r>
          </w:p>
          <w:p w14:paraId="34A52ECB">
            <w:pPr>
              <w:spacing w:line="320" w:lineRule="exact"/>
              <w:rPr>
                <w:rFonts w:ascii="宋体" w:hAnsi="宋体" w:eastAsia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  <w:szCs w:val="22"/>
              </w:rPr>
              <w:t>□细度 □凝结时间   □限制膨胀率□抗压强度 □比表面积</w:t>
            </w:r>
            <w:r>
              <w:rPr>
                <w:rFonts w:hint="eastAsia" w:ascii="黑体" w:hAnsi="黑体" w:eastAsia="黑体" w:cs="黑体"/>
                <w:sz w:val="22"/>
                <w:szCs w:val="22"/>
              </w:rPr>
              <w:t>□其他</w:t>
            </w:r>
          </w:p>
          <w:p w14:paraId="30F14EC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7DB7A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A9B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8C8B9E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6F707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硫铝酸钙类混凝土膨胀剂（代号A）</w:t>
            </w:r>
          </w:p>
          <w:p w14:paraId="6F04F53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氧化钙类混凝土膨胀剂（代号C）</w:t>
            </w:r>
          </w:p>
          <w:p w14:paraId="720DBF12"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硫铝酸钙-氧化钙类混凝土膨胀剂（代号AC）</w:t>
            </w:r>
          </w:p>
        </w:tc>
        <w:tc>
          <w:tcPr>
            <w:tcW w:w="38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D4576B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□Ⅰ型    □Ⅱ型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3E76BD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7B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B4C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171218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5FDB889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《混凝土膨胀剂》 </w:t>
            </w:r>
            <w:r>
              <w:rPr>
                <w:rFonts w:hint="eastAsia"/>
                <w:szCs w:val="21"/>
              </w:rPr>
              <w:t>GB/T23439-2017</w:t>
            </w:r>
          </w:p>
          <w:p w14:paraId="071DCEF8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 w14:paraId="7D737EEA">
            <w:pPr>
              <w:snapToGrid w:val="0"/>
              <w:spacing w:line="30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  <w:bookmarkStart w:id="0" w:name="_GoBack"/>
            <w:bookmarkEnd w:id="0"/>
          </w:p>
          <w:p w14:paraId="0FBF1D7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 w14:paraId="77579DB1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 w14:paraId="4D515DFB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 w14:paraId="3168662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8A77C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50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CFFA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39A07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593A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086A9D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D06D7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44A9FAF8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1CC44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2B8DCF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E80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EEBE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610BC2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E296EA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BF4B3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18852B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B076AA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4577005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28FF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3D4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B27740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7BDC3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512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A4F5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9F3A0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03708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C754A4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7F0168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1E508C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E9BE36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90A38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06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</w:t>
    </w:r>
  </w:p>
  <w:p w14:paraId="46166C8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34270E5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540F9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E1F76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277E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AE54E5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D85145"/>
    <w:rsid w:val="00E4128F"/>
    <w:rsid w:val="00E84CA8"/>
    <w:rsid w:val="00E9016C"/>
    <w:rsid w:val="00EB6C7B"/>
    <w:rsid w:val="00EC5286"/>
    <w:rsid w:val="00EE0689"/>
    <w:rsid w:val="00EE3877"/>
    <w:rsid w:val="00F14247"/>
    <w:rsid w:val="00F25ED9"/>
    <w:rsid w:val="00F5190B"/>
    <w:rsid w:val="00FB679D"/>
    <w:rsid w:val="00FE3A9A"/>
    <w:rsid w:val="02193197"/>
    <w:rsid w:val="09A60079"/>
    <w:rsid w:val="0A846EC3"/>
    <w:rsid w:val="0B744A24"/>
    <w:rsid w:val="0DC61417"/>
    <w:rsid w:val="14F55AF9"/>
    <w:rsid w:val="16E3482F"/>
    <w:rsid w:val="1DC3330F"/>
    <w:rsid w:val="1E754418"/>
    <w:rsid w:val="22F6582B"/>
    <w:rsid w:val="25787665"/>
    <w:rsid w:val="27BB0477"/>
    <w:rsid w:val="2F5E3C7F"/>
    <w:rsid w:val="382067D0"/>
    <w:rsid w:val="390B4262"/>
    <w:rsid w:val="3C3E3862"/>
    <w:rsid w:val="3E014D36"/>
    <w:rsid w:val="465D58B9"/>
    <w:rsid w:val="482373C3"/>
    <w:rsid w:val="4F933D9F"/>
    <w:rsid w:val="531336FD"/>
    <w:rsid w:val="553E3E4B"/>
    <w:rsid w:val="56703E37"/>
    <w:rsid w:val="66585C14"/>
    <w:rsid w:val="78150891"/>
    <w:rsid w:val="784F06B4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602</Words>
  <Characters>822</Characters>
  <Lines>4</Lines>
  <Paragraphs>2</Paragraphs>
  <TotalTime>0</TotalTime>
  <ScaleCrop>false</ScaleCrop>
  <LinksUpToDate>false</LinksUpToDate>
  <CharactersWithSpaces>981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至丿魔</cp:lastModifiedBy>
  <dcterms:modified xsi:type="dcterms:W3CDTF">2025-12-26T08:30:40Z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5D31690E88B448AEBF6B7EC1461FC4D9_13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