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B6" w:rsidRDefault="00BA6DE8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空调冷热源系统及管网节能委托单</w:t>
      </w:r>
    </w:p>
    <w:tbl>
      <w:tblPr>
        <w:tblW w:w="10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1040"/>
        <w:gridCol w:w="1699"/>
        <w:gridCol w:w="571"/>
        <w:gridCol w:w="1008"/>
        <w:gridCol w:w="1396"/>
        <w:gridCol w:w="637"/>
        <w:gridCol w:w="421"/>
        <w:gridCol w:w="211"/>
        <w:gridCol w:w="917"/>
        <w:gridCol w:w="1832"/>
        <w:gridCol w:w="236"/>
      </w:tblGrid>
      <w:tr w:rsidR="00A606B6">
        <w:trPr>
          <w:trHeight w:val="532"/>
          <w:jc w:val="center"/>
        </w:trPr>
        <w:tc>
          <w:tcPr>
            <w:tcW w:w="144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4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606B6" w:rsidRDefault="00A606B6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A606B6" w:rsidRDefault="00A606B6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606B6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51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DA57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508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A606B6">
            <w:pPr>
              <w:spacing w:line="240" w:lineRule="exact"/>
              <w:rPr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508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554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14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6B6" w:rsidRDefault="00BA6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354"/>
          <w:jc w:val="center"/>
        </w:trPr>
        <w:tc>
          <w:tcPr>
            <w:tcW w:w="10141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437"/>
          <w:jc w:val="center"/>
        </w:trPr>
        <w:tc>
          <w:tcPr>
            <w:tcW w:w="10141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1107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606B6" w:rsidRDefault="00BA6DE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Pr="006651DC" w:rsidRDefault="00BA6DE8">
            <w:pPr>
              <w:snapToGrid w:val="0"/>
              <w:spacing w:line="400" w:lineRule="exact"/>
              <w:rPr>
                <w:szCs w:val="21"/>
              </w:rPr>
            </w:pPr>
            <w:r w:rsidRPr="006651DC">
              <w:rPr>
                <w:rFonts w:hint="eastAsia"/>
                <w:szCs w:val="21"/>
              </w:rPr>
              <w:t>□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空调系统（冷冻、冷却）水总流量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="006651DC" w:rsidRPr="006651DC">
              <w:rPr>
                <w:rFonts w:hint="eastAsia"/>
                <w:szCs w:val="21"/>
              </w:rPr>
              <w:t xml:space="preserve">   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□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冷却塔效率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="006651DC" w:rsidRPr="006651DC">
              <w:rPr>
                <w:rFonts w:hint="eastAsia"/>
                <w:szCs w:val="21"/>
              </w:rPr>
              <w:t xml:space="preserve">   </w:t>
            </w:r>
            <w:r w:rsidRPr="006651DC">
              <w:rPr>
                <w:rFonts w:hint="eastAsia"/>
                <w:szCs w:val="21"/>
              </w:rPr>
              <w:t xml:space="preserve">  </w:t>
            </w:r>
            <w:r w:rsidRPr="006651DC">
              <w:rPr>
                <w:rFonts w:hint="eastAsia"/>
                <w:szCs w:val="21"/>
              </w:rPr>
              <w:t>□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冷水机组性能系数</w:t>
            </w:r>
          </w:p>
          <w:p w:rsidR="00A606B6" w:rsidRPr="006651DC" w:rsidRDefault="00BA6DE8" w:rsidP="006651DC">
            <w:pPr>
              <w:snapToGrid w:val="0"/>
              <w:spacing w:line="400" w:lineRule="exact"/>
              <w:rPr>
                <w:szCs w:val="21"/>
              </w:rPr>
            </w:pPr>
            <w:r w:rsidRPr="006651DC">
              <w:rPr>
                <w:rFonts w:hint="eastAsia"/>
                <w:szCs w:val="21"/>
              </w:rPr>
              <w:t>□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水泵性能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="006651DC"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□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空调机组水流量</w:t>
            </w:r>
            <w:r w:rsidR="006651DC" w:rsidRPr="006651DC">
              <w:rPr>
                <w:rFonts w:hint="eastAsia"/>
                <w:szCs w:val="21"/>
              </w:rPr>
              <w:t xml:space="preserve">  </w:t>
            </w:r>
            <w:r w:rsidRPr="006651DC">
              <w:rPr>
                <w:rFonts w:hint="eastAsia"/>
                <w:szCs w:val="21"/>
              </w:rPr>
              <w:t>□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空调冷冻水供回水温差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="006651DC"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sym w:font="Wingdings 2" w:char="00A3"/>
            </w:r>
            <w:r w:rsidRPr="006651DC">
              <w:rPr>
                <w:rFonts w:hint="eastAsia"/>
                <w:szCs w:val="21"/>
              </w:rPr>
              <w:t>室内温度</w:t>
            </w:r>
            <w:r w:rsidR="00C17BDA">
              <w:rPr>
                <w:rFonts w:hint="eastAsia"/>
                <w:szCs w:val="21"/>
              </w:rPr>
              <w:t xml:space="preserve">  </w:t>
            </w:r>
            <w:r w:rsidR="00C17BDA" w:rsidRPr="006651DC">
              <w:rPr>
                <w:rFonts w:hint="eastAsia"/>
                <w:szCs w:val="21"/>
              </w:rPr>
              <w:sym w:font="Wingdings 2" w:char="00A3"/>
            </w:r>
            <w:r w:rsidR="00C17BDA" w:rsidRPr="006651DC">
              <w:rPr>
                <w:rFonts w:hint="eastAsia"/>
                <w:szCs w:val="21"/>
              </w:rPr>
              <w:t>室内</w:t>
            </w:r>
            <w:r w:rsidR="00C17BDA">
              <w:rPr>
                <w:rFonts w:hint="eastAsia"/>
                <w:szCs w:val="21"/>
              </w:rPr>
              <w:t>湿</w:t>
            </w:r>
            <w:r w:rsidR="00C17BDA" w:rsidRPr="006651DC">
              <w:rPr>
                <w:rFonts w:hint="eastAsia"/>
                <w:szCs w:val="21"/>
              </w:rPr>
              <w:t>度</w:t>
            </w:r>
            <w:r w:rsidR="006651DC" w:rsidRPr="006651DC">
              <w:rPr>
                <w:rFonts w:hint="eastAsia"/>
                <w:szCs w:val="21"/>
              </w:rPr>
              <w:t xml:space="preserve">  </w:t>
            </w:r>
            <w:r w:rsidRPr="006651DC">
              <w:rPr>
                <w:rFonts w:hint="eastAsia"/>
                <w:szCs w:val="21"/>
              </w:rPr>
              <w:t>□其他</w:t>
            </w:r>
            <w:r w:rsidRPr="006651DC">
              <w:rPr>
                <w:rFonts w:hint="eastAsia"/>
                <w:szCs w:val="21"/>
              </w:rPr>
              <w:t xml:space="preserve">: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210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606B6" w:rsidRDefault="00BA6D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广东省公共建筑节能设计标准》</w:t>
            </w:r>
            <w:r>
              <w:rPr>
                <w:szCs w:val="21"/>
              </w:rPr>
              <w:t xml:space="preserve">DBJ 15-51-2020    </w:t>
            </w:r>
          </w:p>
          <w:p w:rsidR="00A606B6" w:rsidRDefault="00BA6DE8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公共建筑节能检测标准》 </w:t>
            </w:r>
            <w:r>
              <w:rPr>
                <w:rFonts w:hint="eastAsia"/>
                <w:szCs w:val="21"/>
              </w:rPr>
              <w:t>JGJ/T 177-2009</w:t>
            </w:r>
          </w:p>
          <w:p w:rsidR="00A606B6" w:rsidRDefault="00BA6DE8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《广东省建筑节能与绿色建筑工程施工质量验收规范</w:t>
            </w:r>
            <w:r>
              <w:rPr>
                <w:rFonts w:ascii="宋体" w:hAnsi="宋体" w:hint="eastAsia"/>
                <w:spacing w:val="-12"/>
                <w:szCs w:val="21"/>
              </w:rPr>
              <w:t>》</w:t>
            </w:r>
            <w:r>
              <w:rPr>
                <w:szCs w:val="21"/>
              </w:rPr>
              <w:t xml:space="preserve">DBJ 15-65-2021  </w:t>
            </w:r>
          </w:p>
          <w:p w:rsidR="00A606B6" w:rsidRDefault="00BA6DE8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采暖通风与空气调节工程检测技术规程</w:t>
            </w:r>
            <w:r>
              <w:rPr>
                <w:rFonts w:ascii="宋体" w:hAnsi="宋体"/>
                <w:szCs w:val="21"/>
              </w:rPr>
              <w:t>》</w:t>
            </w:r>
            <w:r>
              <w:rPr>
                <w:rFonts w:hint="eastAsia"/>
                <w:szCs w:val="21"/>
              </w:rPr>
              <w:t>JGJ/T 260-2011.</w:t>
            </w:r>
          </w:p>
          <w:p w:rsidR="00A606B6" w:rsidRDefault="00BA6DE8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《建筑节能工程质量验收标准》GB 50411-2019</w:t>
            </w:r>
          </w:p>
          <w:p w:rsidR="00A606B6" w:rsidRDefault="00BA6DE8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606B6">
        <w:trPr>
          <w:trHeight w:val="88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606B6" w:rsidRDefault="00A606B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970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其他要求</w:t>
            </w:r>
          </w:p>
        </w:tc>
        <w:tc>
          <w:tcPr>
            <w:tcW w:w="8692" w:type="dxa"/>
            <w:gridSpan w:val="9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606B6" w:rsidRDefault="00A606B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61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155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6B6" w:rsidRDefault="00BA6DE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606B6" w:rsidRDefault="00BA6DE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606B6" w:rsidRDefault="00BA6DE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606B6" w:rsidRDefault="00BA6DE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606B6" w:rsidRDefault="00A606B6"/>
    <w:sectPr w:rsidR="00A606B6" w:rsidSect="00A606B6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E41" w:rsidRDefault="00806E41" w:rsidP="00A606B6">
      <w:r>
        <w:separator/>
      </w:r>
    </w:p>
  </w:endnote>
  <w:endnote w:type="continuationSeparator" w:id="1">
    <w:p w:rsidR="00806E41" w:rsidRDefault="00806E41" w:rsidP="00A60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E41" w:rsidRDefault="00806E41" w:rsidP="00A606B6">
      <w:r>
        <w:separator/>
      </w:r>
    </w:p>
  </w:footnote>
  <w:footnote w:type="continuationSeparator" w:id="1">
    <w:p w:rsidR="00806E41" w:rsidRDefault="00806E41" w:rsidP="00A606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6B6" w:rsidRPr="006651DC" w:rsidRDefault="006651DC">
    <w:pPr>
      <w:pStyle w:val="a4"/>
      <w:pBdr>
        <w:bottom w:val="none" w:sz="0" w:space="0" w:color="auto"/>
      </w:pBdr>
      <w:jc w:val="left"/>
      <w:rPr>
        <w:rStyle w:val="a5"/>
        <w:rFonts w:ascii="宋体" w:eastAsia="宋体" w:hAnsi="宋体" w:cs="Times New Roman"/>
        <w:b w:val="0"/>
      </w:rPr>
    </w:pPr>
    <w:r>
      <w:rPr>
        <w:rStyle w:val="a5"/>
        <w:rFonts w:ascii="宋体" w:eastAsia="宋体" w:hAnsi="宋体" w:cs="Times New Roman" w:hint="eastAsia"/>
        <w:b w:val="0"/>
      </w:rPr>
      <w:t>委托单</w:t>
    </w:r>
    <w:r w:rsidR="00BA6DE8" w:rsidRPr="006651DC">
      <w:rPr>
        <w:rStyle w:val="a5"/>
        <w:rFonts w:ascii="宋体" w:eastAsia="宋体" w:hAnsi="宋体" w:cs="Times New Roman"/>
        <w:b w:val="0"/>
      </w:rPr>
      <w:t>编号：</w:t>
    </w:r>
    <w:r w:rsidR="00BB2AD6">
      <w:rPr>
        <w:rStyle w:val="a5"/>
        <w:rFonts w:ascii="宋体" w:eastAsia="宋体" w:hAnsi="宋体" w:cs="Times New Roman" w:hint="eastAsia"/>
        <w:b w:val="0"/>
      </w:rPr>
      <w:t>WJWT-D24</w:t>
    </w:r>
    <w:r w:rsidR="00BA6DE8" w:rsidRPr="006651DC">
      <w:rPr>
        <w:rStyle w:val="a5"/>
        <w:rFonts w:ascii="宋体" w:eastAsia="宋体" w:hAnsi="宋体" w:cs="Times New Roman" w:hint="eastAsia"/>
        <w:b w:val="0"/>
      </w:rPr>
      <w:t>-01</w:t>
    </w:r>
  </w:p>
  <w:p w:rsidR="00A606B6" w:rsidRDefault="00BA6DE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592100"/>
    <w:rsid w:val="000C48E4"/>
    <w:rsid w:val="00130A2A"/>
    <w:rsid w:val="00162F5B"/>
    <w:rsid w:val="0019107F"/>
    <w:rsid w:val="001B39B0"/>
    <w:rsid w:val="00235952"/>
    <w:rsid w:val="00244800"/>
    <w:rsid w:val="00265F50"/>
    <w:rsid w:val="0028352B"/>
    <w:rsid w:val="002E31E4"/>
    <w:rsid w:val="002F3675"/>
    <w:rsid w:val="003638A1"/>
    <w:rsid w:val="00444F20"/>
    <w:rsid w:val="0045188A"/>
    <w:rsid w:val="004607E6"/>
    <w:rsid w:val="00477905"/>
    <w:rsid w:val="004C5620"/>
    <w:rsid w:val="004F3557"/>
    <w:rsid w:val="00515AA5"/>
    <w:rsid w:val="005256E1"/>
    <w:rsid w:val="00551ED7"/>
    <w:rsid w:val="005678ED"/>
    <w:rsid w:val="00582190"/>
    <w:rsid w:val="00592100"/>
    <w:rsid w:val="00597D46"/>
    <w:rsid w:val="005D7B8C"/>
    <w:rsid w:val="006651DC"/>
    <w:rsid w:val="006A11AB"/>
    <w:rsid w:val="006C29E1"/>
    <w:rsid w:val="006E488A"/>
    <w:rsid w:val="0071539B"/>
    <w:rsid w:val="00731292"/>
    <w:rsid w:val="00741D30"/>
    <w:rsid w:val="007A67D7"/>
    <w:rsid w:val="007B15E5"/>
    <w:rsid w:val="007D2D64"/>
    <w:rsid w:val="007E537C"/>
    <w:rsid w:val="00806E41"/>
    <w:rsid w:val="008141ED"/>
    <w:rsid w:val="00891359"/>
    <w:rsid w:val="008A1DCC"/>
    <w:rsid w:val="008A4FF7"/>
    <w:rsid w:val="008F27A8"/>
    <w:rsid w:val="0093152C"/>
    <w:rsid w:val="009456AA"/>
    <w:rsid w:val="0094695F"/>
    <w:rsid w:val="00957C36"/>
    <w:rsid w:val="009628C3"/>
    <w:rsid w:val="009E10D5"/>
    <w:rsid w:val="00A067D5"/>
    <w:rsid w:val="00A606B6"/>
    <w:rsid w:val="00A91960"/>
    <w:rsid w:val="00A94462"/>
    <w:rsid w:val="00B33B6D"/>
    <w:rsid w:val="00B64084"/>
    <w:rsid w:val="00B67532"/>
    <w:rsid w:val="00BA6DE8"/>
    <w:rsid w:val="00BB2AD6"/>
    <w:rsid w:val="00C16FEA"/>
    <w:rsid w:val="00C17BDA"/>
    <w:rsid w:val="00C267FC"/>
    <w:rsid w:val="00CA51DC"/>
    <w:rsid w:val="00D14468"/>
    <w:rsid w:val="00D55481"/>
    <w:rsid w:val="00D61A0A"/>
    <w:rsid w:val="00D8409F"/>
    <w:rsid w:val="00D90885"/>
    <w:rsid w:val="00DA5738"/>
    <w:rsid w:val="00DB24E8"/>
    <w:rsid w:val="00DF1964"/>
    <w:rsid w:val="00E9068D"/>
    <w:rsid w:val="00E9524D"/>
    <w:rsid w:val="00F13590"/>
    <w:rsid w:val="00F22170"/>
    <w:rsid w:val="00F46C23"/>
    <w:rsid w:val="00F71AA9"/>
    <w:rsid w:val="00F963FB"/>
    <w:rsid w:val="00FC2956"/>
    <w:rsid w:val="0C0A23D4"/>
    <w:rsid w:val="1B141752"/>
    <w:rsid w:val="1CD85673"/>
    <w:rsid w:val="32DE50AA"/>
    <w:rsid w:val="509149B3"/>
    <w:rsid w:val="76B04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606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60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606B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606B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606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45</cp:revision>
  <cp:lastPrinted>2018-04-19T03:28:00Z</cp:lastPrinted>
  <dcterms:created xsi:type="dcterms:W3CDTF">2018-01-04T09:24:00Z</dcterms:created>
  <dcterms:modified xsi:type="dcterms:W3CDTF">2025-11-20T08:20:00Z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2D83087713344CC8B4BDDC7CEB462ABF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